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DB" w:rsidRPr="007D04DB" w:rsidRDefault="007D04DB" w:rsidP="007D04DB">
      <w:pPr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D04DB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Fyzika </w:t>
      </w:r>
      <w:r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6</w:t>
      </w:r>
      <w:r w:rsidRPr="007D04DB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</w:t>
      </w:r>
      <w:r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r w:rsidRPr="007D04DB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</w:p>
    <w:p w:rsidR="004A2C2A" w:rsidRPr="001F2DAA" w:rsidRDefault="007D04DB" w:rsidP="007D04DB">
      <w:pPr>
        <w:ind w:left="426"/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>Kapitola I</w:t>
      </w:r>
      <w:r>
        <w:rPr>
          <w:rFonts w:ascii="Gill Sans MT" w:hAnsi="Gill Sans MT"/>
          <w:b/>
          <w:sz w:val="32"/>
          <w:szCs w:val="32"/>
        </w:rPr>
        <w:t>I</w:t>
      </w:r>
      <w:r>
        <w:rPr>
          <w:rFonts w:ascii="Gill Sans MT" w:hAnsi="Gill Sans MT"/>
          <w:b/>
          <w:sz w:val="32"/>
          <w:szCs w:val="32"/>
        </w:rPr>
        <w:t xml:space="preserve">. </w:t>
      </w:r>
      <w:r w:rsidR="00E32F16" w:rsidRPr="001F2DAA">
        <w:rPr>
          <w:rFonts w:ascii="Gill Sans MT" w:hAnsi="Gill Sans MT"/>
          <w:b/>
          <w:sz w:val="32"/>
          <w:szCs w:val="32"/>
        </w:rPr>
        <w:t>Fyzikální veličiny</w:t>
      </w:r>
      <w:bookmarkStart w:id="0" w:name="_GoBack"/>
      <w:bookmarkEnd w:id="0"/>
    </w:p>
    <w:p w:rsidR="00E678A4" w:rsidRPr="00D63E27" w:rsidRDefault="00E678A4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Délková měřidla.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  <w:r w:rsidR="00E678A4" w:rsidRPr="00D63E27">
        <w:rPr>
          <w:rFonts w:ascii="Palatino Linotype" w:hAnsi="Palatino Linotype"/>
          <w:sz w:val="24"/>
          <w:szCs w:val="24"/>
        </w:rPr>
        <w:t xml:space="preserve"> Pravítka.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1F6B14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E678A4" w:rsidRPr="00D63E27">
        <w:rPr>
          <w:rFonts w:ascii="Palatino Linotype" w:hAnsi="Palatino Linotype"/>
          <w:sz w:val="24"/>
          <w:szCs w:val="24"/>
        </w:rPr>
        <w:t>Pásmo.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E678A4" w:rsidRPr="00D63E27">
        <w:rPr>
          <w:rFonts w:ascii="Palatino Linotype" w:hAnsi="Palatino Linotype"/>
          <w:sz w:val="24"/>
          <w:szCs w:val="24"/>
        </w:rPr>
        <w:t>Ocelový svinovací metr.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E678A4" w:rsidRPr="00D63E27">
        <w:rPr>
          <w:rFonts w:ascii="Palatino Linotype" w:hAnsi="Palatino Linotype"/>
          <w:sz w:val="24"/>
          <w:szCs w:val="24"/>
        </w:rPr>
        <w:t>Posuvné měřidlo.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E678A4" w:rsidRPr="00D63E27">
        <w:rPr>
          <w:rFonts w:ascii="Palatino Linotype" w:hAnsi="Palatino Linotype"/>
          <w:sz w:val="24"/>
          <w:szCs w:val="24"/>
        </w:rPr>
        <w:t>Dřevěný skládací metr.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E678A4" w:rsidRPr="00D63E27">
        <w:rPr>
          <w:rFonts w:ascii="Palatino Linotype" w:hAnsi="Palatino Linotype"/>
          <w:sz w:val="24"/>
          <w:szCs w:val="24"/>
        </w:rPr>
        <w:t>Krejčovský metr.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E678A4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Pravidla měření délek.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="007B2E2B" w:rsidRPr="00D63E27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E678A4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Určení odchylky měření.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E678A4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192EFF" w:rsidRPr="00D63E27">
        <w:rPr>
          <w:rFonts w:ascii="Palatino Linotype" w:hAnsi="Palatino Linotype"/>
          <w:sz w:val="24"/>
          <w:szCs w:val="24"/>
        </w:rPr>
        <w:t>Souřadnicový měřící stroj.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192EFF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192EFF" w:rsidRPr="00D63E27">
        <w:rPr>
          <w:rFonts w:ascii="Palatino Linotype" w:hAnsi="Palatino Linotype"/>
          <w:sz w:val="24"/>
          <w:szCs w:val="24"/>
        </w:rPr>
        <w:t>Měření délky v minulosti.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E06259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AUTOR NEZNÁMÝ</w:t>
      </w:r>
      <w:r w:rsidR="0084196A" w:rsidRPr="00D63E27">
        <w:rPr>
          <w:rFonts w:ascii="Palatino Linotype" w:hAnsi="Palatino Linotype"/>
          <w:sz w:val="24"/>
          <w:szCs w:val="24"/>
        </w:rPr>
        <w:t xml:space="preserve">. Mezinárodní prototyp </w:t>
      </w:r>
      <w:r w:rsidR="00957C1C" w:rsidRPr="00D63E27">
        <w:rPr>
          <w:rFonts w:ascii="Palatino Linotype" w:hAnsi="Palatino Linotype"/>
          <w:sz w:val="24"/>
          <w:szCs w:val="24"/>
        </w:rPr>
        <w:t>metru</w:t>
      </w:r>
      <w:r w:rsidR="0084196A" w:rsidRPr="00D63E27">
        <w:rPr>
          <w:rFonts w:ascii="Palatino Linotype" w:hAnsi="Palatino Linotype"/>
          <w:sz w:val="24"/>
          <w:szCs w:val="24"/>
        </w:rPr>
        <w:t xml:space="preserve">. </w:t>
      </w:r>
      <w:r w:rsidR="001502F1" w:rsidRPr="00D63E27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502F1" w:rsidRPr="00D63E27">
        <w:rPr>
          <w:rFonts w:ascii="Palatino Linotype" w:hAnsi="Palatino Linotype"/>
          <w:i/>
          <w:sz w:val="24"/>
          <w:szCs w:val="24"/>
        </w:rPr>
        <w:t>Wiki</w:t>
      </w:r>
      <w:r w:rsidR="00E06259" w:rsidRPr="00D63E27">
        <w:rPr>
          <w:rFonts w:ascii="Palatino Linotype" w:hAnsi="Palatino Linotype"/>
          <w:i/>
          <w:sz w:val="24"/>
          <w:szCs w:val="24"/>
        </w:rPr>
        <w:t>media</w:t>
      </w:r>
      <w:proofErr w:type="spellEnd"/>
      <w:r w:rsidRPr="00D63E27">
        <w:rPr>
          <w:rFonts w:ascii="Palatino Linotype" w:hAnsi="Palatino Linotype"/>
          <w:i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[online]</w:t>
      </w:r>
      <w:r w:rsidR="001502F1" w:rsidRPr="00D63E27">
        <w:rPr>
          <w:rFonts w:ascii="Palatino Linotype" w:hAnsi="Palatino Linotype"/>
          <w:sz w:val="24"/>
          <w:szCs w:val="24"/>
        </w:rPr>
        <w:t xml:space="preserve">. </w:t>
      </w:r>
      <w:r w:rsidR="0084196A" w:rsidRPr="00D63E27">
        <w:rPr>
          <w:rFonts w:ascii="Palatino Linotype" w:hAnsi="Palatino Linotype"/>
          <w:sz w:val="24"/>
          <w:szCs w:val="24"/>
        </w:rPr>
        <w:t>[Cit. 2</w:t>
      </w:r>
      <w:r w:rsidR="00957C1C" w:rsidRPr="00D63E27">
        <w:rPr>
          <w:rFonts w:ascii="Palatino Linotype" w:hAnsi="Palatino Linotype"/>
          <w:sz w:val="24"/>
          <w:szCs w:val="24"/>
        </w:rPr>
        <w:t>6</w:t>
      </w:r>
      <w:r w:rsidR="0084196A" w:rsidRPr="00D63E27">
        <w:rPr>
          <w:rFonts w:ascii="Palatino Linotype" w:hAnsi="Palatino Linotype"/>
          <w:sz w:val="24"/>
          <w:szCs w:val="24"/>
        </w:rPr>
        <w:t>.</w:t>
      </w:r>
      <w:r w:rsidR="00E06259" w:rsidRPr="00D63E27">
        <w:rPr>
          <w:rFonts w:ascii="Palatino Linotype" w:hAnsi="Palatino Linotype"/>
          <w:sz w:val="24"/>
          <w:szCs w:val="24"/>
        </w:rPr>
        <w:t xml:space="preserve"> </w:t>
      </w:r>
      <w:r w:rsidR="00957C1C" w:rsidRPr="00D63E27">
        <w:rPr>
          <w:rFonts w:ascii="Palatino Linotype" w:hAnsi="Palatino Linotype"/>
          <w:sz w:val="24"/>
          <w:szCs w:val="24"/>
        </w:rPr>
        <w:t>4</w:t>
      </w:r>
      <w:r w:rsidR="0084196A" w:rsidRPr="00D63E27">
        <w:rPr>
          <w:rFonts w:ascii="Palatino Linotype" w:hAnsi="Palatino Linotype"/>
          <w:sz w:val="24"/>
          <w:szCs w:val="24"/>
        </w:rPr>
        <w:t>.</w:t>
      </w:r>
      <w:r w:rsidR="00E06259" w:rsidRPr="00D63E27">
        <w:rPr>
          <w:rFonts w:ascii="Palatino Linotype" w:hAnsi="Palatino Linotype"/>
          <w:sz w:val="24"/>
          <w:szCs w:val="24"/>
        </w:rPr>
        <w:t xml:space="preserve"> </w:t>
      </w:r>
      <w:r w:rsidR="0084196A" w:rsidRPr="00D63E27">
        <w:rPr>
          <w:rFonts w:ascii="Palatino Linotype" w:hAnsi="Palatino Linotype"/>
          <w:sz w:val="24"/>
          <w:szCs w:val="24"/>
        </w:rPr>
        <w:t xml:space="preserve">2012]. Dostupné z WWW: </w:t>
      </w:r>
      <w:hyperlink r:id="rId6" w:history="1">
        <w:r w:rsidR="00E06259" w:rsidRPr="00D63E27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http://commons.wikimedia.org/wiki/File:US_National_Length_Meter.JPG?uselang=cs</w:t>
        </w:r>
      </w:hyperlink>
    </w:p>
    <w:p w:rsidR="00192EFF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192EFF" w:rsidRPr="00D63E27">
        <w:rPr>
          <w:rFonts w:ascii="Palatino Linotype" w:hAnsi="Palatino Linotype"/>
          <w:sz w:val="24"/>
          <w:szCs w:val="24"/>
        </w:rPr>
        <w:t>Kvádr.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192EFF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HAUSNEROVÁ Martina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192EFF" w:rsidRPr="00D63E27">
        <w:rPr>
          <w:rFonts w:ascii="Palatino Linotype" w:hAnsi="Palatino Linotype"/>
          <w:sz w:val="24"/>
          <w:szCs w:val="24"/>
        </w:rPr>
        <w:t xml:space="preserve">Školní lavice. </w:t>
      </w:r>
      <w:r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</w:p>
    <w:p w:rsidR="00192EFF" w:rsidRPr="00D63E27" w:rsidRDefault="00082CAD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Měřidla hmotnosti.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  <w:r w:rsidR="00082CAD" w:rsidRPr="00D63E27">
        <w:rPr>
          <w:rFonts w:ascii="Palatino Linotype" w:hAnsi="Palatino Linotype"/>
          <w:sz w:val="24"/>
          <w:szCs w:val="24"/>
        </w:rPr>
        <w:t>Závaží.</w:t>
      </w:r>
      <w:r w:rsidR="001F6B14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1F6B14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01D91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Hmotnost těles.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7B2E2B" w:rsidRPr="00D63E27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1F6B14" w:rsidRPr="00D63E27">
        <w:rPr>
          <w:rFonts w:ascii="Palatino Linotype" w:hAnsi="Palatino Linotype"/>
          <w:sz w:val="24"/>
          <w:szCs w:val="24"/>
        </w:rPr>
        <w:t xml:space="preserve">. 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 xml:space="preserve">. </w:t>
      </w:r>
      <w:r w:rsidR="00082CAD" w:rsidRPr="00D63E27">
        <w:rPr>
          <w:rFonts w:ascii="Palatino Linotype" w:hAnsi="Palatino Linotype"/>
          <w:sz w:val="24"/>
          <w:szCs w:val="24"/>
        </w:rPr>
        <w:t>Rovnoramenné laboratorní váhy.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 xml:space="preserve">. </w:t>
      </w:r>
      <w:r w:rsidR="00082CAD" w:rsidRPr="00D63E27">
        <w:rPr>
          <w:rFonts w:ascii="Palatino Linotype" w:hAnsi="Palatino Linotype"/>
          <w:sz w:val="24"/>
          <w:szCs w:val="24"/>
        </w:rPr>
        <w:t>Sada závaží.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  <w:r w:rsidR="00082CAD" w:rsidRPr="00D63E27">
        <w:rPr>
          <w:rFonts w:ascii="Palatino Linotype" w:hAnsi="Palatino Linotype"/>
          <w:sz w:val="24"/>
          <w:szCs w:val="24"/>
        </w:rPr>
        <w:t xml:space="preserve"> Digitální váhy.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 xml:space="preserve">. </w:t>
      </w:r>
      <w:r w:rsidR="00082CAD" w:rsidRPr="00D63E27">
        <w:rPr>
          <w:rFonts w:ascii="Palatino Linotype" w:hAnsi="Palatino Linotype"/>
          <w:sz w:val="24"/>
          <w:szCs w:val="24"/>
        </w:rPr>
        <w:t>Popis laboratorních vah.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 xml:space="preserve">. </w:t>
      </w:r>
      <w:r w:rsidR="00082CAD" w:rsidRPr="00D63E27">
        <w:rPr>
          <w:rFonts w:ascii="Palatino Linotype" w:hAnsi="Palatino Linotype"/>
          <w:sz w:val="24"/>
          <w:szCs w:val="24"/>
        </w:rPr>
        <w:t>Sada závaží.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  <w:r w:rsidR="00082CAD" w:rsidRPr="00D63E27">
        <w:rPr>
          <w:rFonts w:ascii="Palatino Linotype" w:hAnsi="Palatino Linotype"/>
          <w:sz w:val="24"/>
          <w:szCs w:val="24"/>
        </w:rPr>
        <w:t xml:space="preserve"> Měřidla hmotnosti.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 xml:space="preserve">. </w:t>
      </w:r>
      <w:r w:rsidR="00082CAD" w:rsidRPr="00D63E27">
        <w:rPr>
          <w:rFonts w:ascii="Palatino Linotype" w:hAnsi="Palatino Linotype"/>
          <w:sz w:val="24"/>
          <w:szCs w:val="24"/>
        </w:rPr>
        <w:t>Měření hmotnosti.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  <w:r w:rsidR="00082CAD" w:rsidRPr="00D63E27">
        <w:rPr>
          <w:rFonts w:ascii="Palatino Linotype" w:hAnsi="Palatino Linotype"/>
          <w:sz w:val="24"/>
          <w:szCs w:val="24"/>
        </w:rPr>
        <w:t xml:space="preserve"> Spojovače.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 Úkol - m</w:t>
      </w:r>
      <w:r w:rsidR="00082CAD" w:rsidRPr="00D63E27">
        <w:rPr>
          <w:rFonts w:ascii="Palatino Linotype" w:hAnsi="Palatino Linotype"/>
          <w:sz w:val="24"/>
          <w:szCs w:val="24"/>
        </w:rPr>
        <w:t>ěřidla hmotnosti.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  <w:r w:rsidR="00082CAD" w:rsidRPr="00D63E27">
        <w:rPr>
          <w:rFonts w:ascii="Palatino Linotype" w:hAnsi="Palatino Linotype"/>
          <w:sz w:val="24"/>
          <w:szCs w:val="24"/>
        </w:rPr>
        <w:t xml:space="preserve"> </w:t>
      </w:r>
      <w:r w:rsidR="00637769" w:rsidRPr="00D63E27">
        <w:rPr>
          <w:rFonts w:ascii="Palatino Linotype" w:hAnsi="Palatino Linotype"/>
          <w:sz w:val="24"/>
          <w:szCs w:val="24"/>
        </w:rPr>
        <w:t>Úkol - l</w:t>
      </w:r>
      <w:r w:rsidR="00082CAD" w:rsidRPr="00D63E27">
        <w:rPr>
          <w:rFonts w:ascii="Palatino Linotype" w:hAnsi="Palatino Linotype"/>
          <w:sz w:val="24"/>
          <w:szCs w:val="24"/>
        </w:rPr>
        <w:t>aboratorní váhy.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 Úkol - k</w:t>
      </w:r>
      <w:r w:rsidR="00082CAD" w:rsidRPr="00D63E27">
        <w:rPr>
          <w:rFonts w:ascii="Palatino Linotype" w:hAnsi="Palatino Linotype"/>
          <w:sz w:val="24"/>
          <w:szCs w:val="24"/>
        </w:rPr>
        <w:t>vádr.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 Úkol - z</w:t>
      </w:r>
      <w:r w:rsidR="00082CAD" w:rsidRPr="00D63E27">
        <w:rPr>
          <w:rFonts w:ascii="Palatino Linotype" w:hAnsi="Palatino Linotype"/>
          <w:sz w:val="24"/>
          <w:szCs w:val="24"/>
        </w:rPr>
        <w:t>ávaží 1 kg.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 Řešení - z</w:t>
      </w:r>
      <w:r w:rsidR="00082CAD" w:rsidRPr="00D63E27">
        <w:rPr>
          <w:rFonts w:ascii="Palatino Linotype" w:hAnsi="Palatino Linotype"/>
          <w:sz w:val="24"/>
          <w:szCs w:val="24"/>
        </w:rPr>
        <w:t>ávaží 1 kg.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B42455" w:rsidRPr="00D63E27" w:rsidRDefault="001518B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AUTOR NEZNÁMÝ</w:t>
      </w:r>
      <w:r w:rsidR="0084196A" w:rsidRPr="00D63E27">
        <w:rPr>
          <w:rFonts w:ascii="Palatino Linotype" w:hAnsi="Palatino Linotype"/>
          <w:sz w:val="24"/>
          <w:szCs w:val="24"/>
        </w:rPr>
        <w:t xml:space="preserve">. Mezinárodní prototyp kilogramu. </w:t>
      </w:r>
      <w:r w:rsidR="001502F1" w:rsidRPr="00D63E27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502F1" w:rsidRPr="00D63E27">
        <w:rPr>
          <w:rFonts w:ascii="Palatino Linotype" w:hAnsi="Palatino Linotype"/>
          <w:i/>
          <w:sz w:val="24"/>
          <w:szCs w:val="24"/>
        </w:rPr>
        <w:t>Wiki</w:t>
      </w:r>
      <w:r w:rsidR="00B42455" w:rsidRPr="00D63E27">
        <w:rPr>
          <w:rFonts w:ascii="Palatino Linotype" w:hAnsi="Palatino Linotype"/>
          <w:i/>
          <w:sz w:val="24"/>
          <w:szCs w:val="24"/>
        </w:rPr>
        <w:t>media</w:t>
      </w:r>
      <w:proofErr w:type="spellEnd"/>
      <w:r w:rsidR="00A40E83" w:rsidRPr="00D63E27">
        <w:rPr>
          <w:rFonts w:ascii="Palatino Linotype" w:hAnsi="Palatino Linotype"/>
          <w:i/>
          <w:sz w:val="24"/>
          <w:szCs w:val="24"/>
        </w:rPr>
        <w:t xml:space="preserve"> </w:t>
      </w:r>
      <w:r w:rsidR="00A40E83" w:rsidRPr="00D63E27">
        <w:rPr>
          <w:rFonts w:ascii="Palatino Linotype" w:hAnsi="Palatino Linotype"/>
          <w:sz w:val="24"/>
          <w:szCs w:val="24"/>
        </w:rPr>
        <w:t>[online]</w:t>
      </w:r>
      <w:r w:rsidR="00B42455" w:rsidRPr="00D63E27">
        <w:rPr>
          <w:rFonts w:ascii="Palatino Linotype" w:hAnsi="Palatino Linotype"/>
          <w:sz w:val="24"/>
          <w:szCs w:val="24"/>
        </w:rPr>
        <w:t>.</w:t>
      </w:r>
    </w:p>
    <w:p w:rsidR="0084196A" w:rsidRPr="00D63E27" w:rsidRDefault="0084196A" w:rsidP="00A40E83">
      <w:pPr>
        <w:pStyle w:val="Odstavecseseznamem"/>
        <w:ind w:left="993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[Cit. 20.</w:t>
      </w:r>
      <w:r w:rsidR="003675BE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6.</w:t>
      </w:r>
      <w:r w:rsidR="00B42455" w:rsidRPr="00D63E27">
        <w:rPr>
          <w:rFonts w:ascii="Palatino Linotype" w:hAnsi="Palatino Linotype"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 xml:space="preserve">2012]. Dostupné z WWW: </w:t>
      </w:r>
      <w:r w:rsidR="00B42455" w:rsidRPr="00D63E27">
        <w:rPr>
          <w:rFonts w:ascii="Palatino Linotype" w:hAnsi="Palatino Linotype"/>
          <w:sz w:val="24"/>
          <w:szCs w:val="24"/>
        </w:rPr>
        <w:t>http://commons.wikimedia.org/wiki/File:National_prototype_kilogram_K20_replica.jpg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lastRenderedPageBreak/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 xml:space="preserve">. </w:t>
      </w:r>
      <w:r w:rsidR="00905C1F" w:rsidRPr="00D63E27">
        <w:rPr>
          <w:rFonts w:ascii="Palatino Linotype" w:hAnsi="Palatino Linotype"/>
          <w:sz w:val="24"/>
          <w:szCs w:val="24"/>
        </w:rPr>
        <w:t>Decimálka</w:t>
      </w:r>
      <w:r w:rsidR="00082CAD" w:rsidRPr="00D63E27">
        <w:rPr>
          <w:rFonts w:ascii="Palatino Linotype" w:hAnsi="Palatino Linotype"/>
          <w:sz w:val="24"/>
          <w:szCs w:val="24"/>
        </w:rPr>
        <w:t>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905C1F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 xml:space="preserve">. </w:t>
      </w:r>
      <w:r w:rsidR="00905C1F" w:rsidRPr="00D63E27">
        <w:rPr>
          <w:rFonts w:ascii="Palatino Linotype" w:hAnsi="Palatino Linotype"/>
          <w:sz w:val="24"/>
          <w:szCs w:val="24"/>
        </w:rPr>
        <w:t>Mincíř.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905C1F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  <w:r w:rsidR="00905C1F" w:rsidRPr="00D63E27">
        <w:rPr>
          <w:rFonts w:ascii="Palatino Linotype" w:hAnsi="Palatino Linotype"/>
          <w:sz w:val="24"/>
          <w:szCs w:val="24"/>
        </w:rPr>
        <w:t xml:space="preserve"> Mincíř.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905C1F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141F4" w:rsidRPr="00D63E27">
        <w:rPr>
          <w:rFonts w:ascii="Palatino Linotype" w:hAnsi="Palatino Linotype"/>
          <w:sz w:val="24"/>
          <w:szCs w:val="24"/>
        </w:rPr>
        <w:t xml:space="preserve">. </w:t>
      </w:r>
      <w:r w:rsidR="00905C1F" w:rsidRPr="00D63E27">
        <w:rPr>
          <w:rFonts w:ascii="Palatino Linotype" w:hAnsi="Palatino Linotype"/>
          <w:sz w:val="24"/>
          <w:szCs w:val="24"/>
        </w:rPr>
        <w:t>Školní sada závaží.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082CA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141F4" w:rsidRPr="00D63E27">
        <w:rPr>
          <w:rFonts w:ascii="Palatino Linotype" w:hAnsi="Palatino Linotype"/>
          <w:sz w:val="24"/>
          <w:szCs w:val="24"/>
        </w:rPr>
        <w:t xml:space="preserve">. </w:t>
      </w:r>
      <w:r w:rsidR="00905C1F" w:rsidRPr="00D63E27">
        <w:rPr>
          <w:rFonts w:ascii="Palatino Linotype" w:hAnsi="Palatino Linotype"/>
          <w:sz w:val="24"/>
          <w:szCs w:val="24"/>
        </w:rPr>
        <w:t>Drobná závaží.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905C1F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141F4" w:rsidRPr="00D63E27">
        <w:rPr>
          <w:rFonts w:ascii="Palatino Linotype" w:hAnsi="Palatino Linotype"/>
          <w:sz w:val="24"/>
          <w:szCs w:val="24"/>
        </w:rPr>
        <w:t>.</w:t>
      </w:r>
      <w:r w:rsidR="00905C1F" w:rsidRPr="00D63E27">
        <w:rPr>
          <w:rFonts w:ascii="Palatino Linotype" w:hAnsi="Palatino Linotype"/>
          <w:sz w:val="24"/>
          <w:szCs w:val="24"/>
        </w:rPr>
        <w:t xml:space="preserve"> Vyvážení kádinky.</w:t>
      </w:r>
      <w:r w:rsidR="00637769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637769" w:rsidRPr="00D63E27">
        <w:rPr>
          <w:rFonts w:ascii="Palatino Linotype" w:hAnsi="Palatino Linotype"/>
          <w:sz w:val="24"/>
          <w:szCs w:val="24"/>
        </w:rPr>
        <w:t>.</w:t>
      </w:r>
    </w:p>
    <w:p w:rsidR="00905C1F" w:rsidRPr="00D63E27" w:rsidRDefault="004F382A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Objem.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4F382A" w:rsidRPr="00D63E27" w:rsidRDefault="004F382A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Jednotky objemu.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4F382A" w:rsidRPr="00D63E27" w:rsidRDefault="004F382A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Vztahy mezi jednotkami.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4F382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141F4" w:rsidRPr="00D63E27">
        <w:rPr>
          <w:rFonts w:ascii="Palatino Linotype" w:hAnsi="Palatino Linotype"/>
          <w:sz w:val="24"/>
          <w:szCs w:val="24"/>
        </w:rPr>
        <w:t xml:space="preserve">. </w:t>
      </w:r>
      <w:r w:rsidR="004F382A" w:rsidRPr="00D63E27">
        <w:rPr>
          <w:rFonts w:ascii="Palatino Linotype" w:hAnsi="Palatino Linotype"/>
          <w:sz w:val="24"/>
          <w:szCs w:val="24"/>
        </w:rPr>
        <w:t>Odměrné válce.</w:t>
      </w:r>
      <w:r w:rsidR="00F141F4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F141F4" w:rsidRPr="00D63E27">
        <w:rPr>
          <w:rFonts w:ascii="Palatino Linotype" w:hAnsi="Palatino Linotype"/>
          <w:sz w:val="24"/>
          <w:szCs w:val="24"/>
        </w:rPr>
        <w:t>.</w:t>
      </w:r>
    </w:p>
    <w:p w:rsidR="004F382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141F4" w:rsidRPr="00D63E27">
        <w:rPr>
          <w:rFonts w:ascii="Palatino Linotype" w:hAnsi="Palatino Linotype"/>
          <w:sz w:val="24"/>
          <w:szCs w:val="24"/>
        </w:rPr>
        <w:t xml:space="preserve">. </w:t>
      </w:r>
      <w:r w:rsidR="004F382A" w:rsidRPr="00D63E27">
        <w:rPr>
          <w:rFonts w:ascii="Palatino Linotype" w:hAnsi="Palatino Linotype"/>
          <w:sz w:val="24"/>
          <w:szCs w:val="24"/>
        </w:rPr>
        <w:t>Odměrné válce.</w:t>
      </w:r>
      <w:r w:rsidR="00F141F4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F141F4" w:rsidRPr="00D63E27">
        <w:rPr>
          <w:rFonts w:ascii="Palatino Linotype" w:hAnsi="Palatino Linotype"/>
          <w:sz w:val="24"/>
          <w:szCs w:val="24"/>
        </w:rPr>
        <w:t>.</w:t>
      </w:r>
    </w:p>
    <w:p w:rsidR="00F141F4" w:rsidRPr="00D63E27" w:rsidRDefault="00F141F4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Odměrný válec.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F141F4" w:rsidRPr="00D63E27" w:rsidRDefault="00F141F4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Odměrný válec.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F141F4" w:rsidRPr="00D63E27" w:rsidRDefault="00F141F4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Odměrka.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F141F4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141F4" w:rsidRPr="00D63E27">
        <w:rPr>
          <w:rFonts w:ascii="Palatino Linotype" w:hAnsi="Palatino Linotype"/>
          <w:sz w:val="24"/>
          <w:szCs w:val="24"/>
        </w:rPr>
        <w:t xml:space="preserve">. Odměrné nádoby.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F141F4" w:rsidRPr="00D63E27">
        <w:rPr>
          <w:rFonts w:ascii="Palatino Linotype" w:hAnsi="Palatino Linotype"/>
          <w:sz w:val="24"/>
          <w:szCs w:val="24"/>
        </w:rPr>
        <w:t>.</w:t>
      </w:r>
    </w:p>
    <w:p w:rsidR="00F141F4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141F4" w:rsidRPr="00D63E27">
        <w:rPr>
          <w:rFonts w:ascii="Palatino Linotype" w:hAnsi="Palatino Linotype"/>
          <w:sz w:val="24"/>
          <w:szCs w:val="24"/>
        </w:rPr>
        <w:t xml:space="preserve">. </w:t>
      </w:r>
      <w:r w:rsidR="0082063A" w:rsidRPr="00D63E27">
        <w:rPr>
          <w:rFonts w:ascii="Palatino Linotype" w:hAnsi="Palatino Linotype"/>
          <w:sz w:val="24"/>
          <w:szCs w:val="24"/>
        </w:rPr>
        <w:t>Kovové kuličky</w:t>
      </w:r>
      <w:r w:rsidR="00F141F4" w:rsidRPr="00D63E27">
        <w:rPr>
          <w:rFonts w:ascii="Palatino Linotype" w:hAnsi="Palatino Linotype"/>
          <w:sz w:val="24"/>
          <w:szCs w:val="24"/>
        </w:rPr>
        <w:t xml:space="preserve">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F141F4" w:rsidRPr="00D63E27">
        <w:rPr>
          <w:rFonts w:ascii="Palatino Linotype" w:hAnsi="Palatino Linotype"/>
          <w:sz w:val="24"/>
          <w:szCs w:val="24"/>
        </w:rPr>
        <w:t>.</w:t>
      </w:r>
    </w:p>
    <w:p w:rsidR="0082063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82063A" w:rsidRPr="00D63E27">
        <w:rPr>
          <w:rFonts w:ascii="Palatino Linotype" w:hAnsi="Palatino Linotype"/>
          <w:sz w:val="24"/>
          <w:szCs w:val="24"/>
        </w:rPr>
        <w:t xml:space="preserve">. Závěs s kuličkou.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82063A" w:rsidRPr="00D63E27">
        <w:rPr>
          <w:rFonts w:ascii="Palatino Linotype" w:hAnsi="Palatino Linotype"/>
          <w:sz w:val="24"/>
          <w:szCs w:val="24"/>
        </w:rPr>
        <w:t>.</w:t>
      </w:r>
    </w:p>
    <w:p w:rsidR="004736CD" w:rsidRPr="00D63E27" w:rsidRDefault="004736CD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Hustoty látek.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4736C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4736CD" w:rsidRPr="00D63E27">
        <w:rPr>
          <w:rFonts w:ascii="Palatino Linotype" w:hAnsi="Palatino Linotype"/>
          <w:sz w:val="24"/>
          <w:szCs w:val="24"/>
        </w:rPr>
        <w:t xml:space="preserve">. Sada hustoměrů.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4736CD" w:rsidRPr="00D63E27">
        <w:rPr>
          <w:rFonts w:ascii="Palatino Linotype" w:hAnsi="Palatino Linotype"/>
          <w:sz w:val="24"/>
          <w:szCs w:val="24"/>
        </w:rPr>
        <w:t>.</w:t>
      </w:r>
    </w:p>
    <w:p w:rsidR="004736C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4736CD" w:rsidRPr="00D63E27">
        <w:rPr>
          <w:rFonts w:ascii="Palatino Linotype" w:hAnsi="Palatino Linotype"/>
          <w:sz w:val="24"/>
          <w:szCs w:val="24"/>
        </w:rPr>
        <w:t xml:space="preserve">. Hustoměr.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4736CD" w:rsidRPr="00D63E27">
        <w:rPr>
          <w:rFonts w:ascii="Palatino Linotype" w:hAnsi="Palatino Linotype"/>
          <w:sz w:val="24"/>
          <w:szCs w:val="24"/>
        </w:rPr>
        <w:t>.</w:t>
      </w:r>
    </w:p>
    <w:p w:rsidR="004736C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4736CD" w:rsidRPr="00D63E27">
        <w:rPr>
          <w:rFonts w:ascii="Palatino Linotype" w:hAnsi="Palatino Linotype"/>
          <w:sz w:val="24"/>
          <w:szCs w:val="24"/>
        </w:rPr>
        <w:t xml:space="preserve">. Hustota kvádru.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4736CD" w:rsidRPr="00D63E27">
        <w:rPr>
          <w:rFonts w:ascii="Palatino Linotype" w:hAnsi="Palatino Linotype"/>
          <w:sz w:val="24"/>
          <w:szCs w:val="24"/>
        </w:rPr>
        <w:t>.</w:t>
      </w:r>
    </w:p>
    <w:p w:rsidR="004736C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4736CD" w:rsidRPr="00D63E27">
        <w:rPr>
          <w:rFonts w:ascii="Palatino Linotype" w:hAnsi="Palatino Linotype"/>
          <w:sz w:val="24"/>
          <w:szCs w:val="24"/>
        </w:rPr>
        <w:t xml:space="preserve">. Hustoměry.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4736CD" w:rsidRPr="00D63E27">
        <w:rPr>
          <w:rFonts w:ascii="Palatino Linotype" w:hAnsi="Palatino Linotype"/>
          <w:sz w:val="24"/>
          <w:szCs w:val="24"/>
        </w:rPr>
        <w:t>.</w:t>
      </w:r>
    </w:p>
    <w:p w:rsidR="004736C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4736CD" w:rsidRPr="00D63E27">
        <w:rPr>
          <w:rFonts w:ascii="Palatino Linotype" w:hAnsi="Palatino Linotype"/>
          <w:sz w:val="24"/>
          <w:szCs w:val="24"/>
        </w:rPr>
        <w:t xml:space="preserve">. Hustoměr.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4736C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Lihoměr.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Užití lihoměru v praxi.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Detail lihoměru.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Cukroměr.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Cukroměr.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00276D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Teploměr</w:t>
      </w:r>
      <w:r w:rsidR="00A01D91">
        <w:rPr>
          <w:rFonts w:ascii="Palatino Linotype" w:hAnsi="Palatino Linotype"/>
          <w:sz w:val="24"/>
          <w:szCs w:val="24"/>
        </w:rPr>
        <w:t xml:space="preserve"> 1</w:t>
      </w:r>
      <w:r w:rsidRPr="00D63E27">
        <w:rPr>
          <w:rFonts w:ascii="Palatino Linotype" w:hAnsi="Palatino Linotype"/>
          <w:sz w:val="24"/>
          <w:szCs w:val="24"/>
        </w:rPr>
        <w:t>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00276D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Teploměr</w:t>
      </w:r>
      <w:r w:rsidR="00A01D91">
        <w:rPr>
          <w:rFonts w:ascii="Palatino Linotype" w:hAnsi="Palatino Linotype"/>
          <w:sz w:val="24"/>
          <w:szCs w:val="24"/>
        </w:rPr>
        <w:t xml:space="preserve"> 2</w:t>
      </w:r>
      <w:r w:rsidRPr="00D63E27">
        <w:rPr>
          <w:rFonts w:ascii="Palatino Linotype" w:hAnsi="Palatino Linotype"/>
          <w:sz w:val="24"/>
          <w:szCs w:val="24"/>
        </w:rPr>
        <w:t>.</w:t>
      </w:r>
      <w:r w:rsidR="007B2E2B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7B2E2B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7B2E2B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Teploměr.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Detail teploměru.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00276D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Měření teploměrem.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Bimetalový teploměr.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3675BE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675BE" w:rsidRPr="00D63E27">
        <w:rPr>
          <w:rFonts w:ascii="Palatino Linotype" w:hAnsi="Palatino Linotype"/>
          <w:sz w:val="24"/>
          <w:szCs w:val="24"/>
        </w:rPr>
        <w:t xml:space="preserve">. Detail bimetalového teploměru.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3675BE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 xml:space="preserve">. Různé teploměry.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E36735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E36735" w:rsidRPr="00D63E27">
        <w:rPr>
          <w:rFonts w:ascii="Palatino Linotype" w:hAnsi="Palatino Linotype"/>
          <w:sz w:val="24"/>
          <w:szCs w:val="24"/>
        </w:rPr>
        <w:t xml:space="preserve">. Termograf.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E36735" w:rsidRPr="00D63E27">
        <w:rPr>
          <w:rFonts w:ascii="Palatino Linotype" w:hAnsi="Palatino Linotype"/>
          <w:sz w:val="24"/>
          <w:szCs w:val="24"/>
        </w:rPr>
        <w:t>.</w:t>
      </w:r>
    </w:p>
    <w:p w:rsidR="00E36735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E36735" w:rsidRPr="00D63E27">
        <w:rPr>
          <w:rFonts w:ascii="Palatino Linotype" w:hAnsi="Palatino Linotype"/>
          <w:sz w:val="24"/>
          <w:szCs w:val="24"/>
        </w:rPr>
        <w:t xml:space="preserve">. Záznam teploty.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E36735" w:rsidRPr="00D63E27">
        <w:rPr>
          <w:rFonts w:ascii="Palatino Linotype" w:hAnsi="Palatino Linotype"/>
          <w:sz w:val="24"/>
          <w:szCs w:val="24"/>
        </w:rPr>
        <w:t>.</w:t>
      </w:r>
    </w:p>
    <w:p w:rsidR="0000276D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00276D" w:rsidRPr="00D63E27">
        <w:rPr>
          <w:rFonts w:ascii="Palatino Linotype" w:hAnsi="Palatino Linotype"/>
          <w:sz w:val="24"/>
          <w:szCs w:val="24"/>
        </w:rPr>
        <w:t>. Úkol-</w:t>
      </w:r>
      <w:r w:rsidR="00A1771A" w:rsidRPr="00D63E27">
        <w:rPr>
          <w:rFonts w:ascii="Palatino Linotype" w:hAnsi="Palatino Linotype"/>
          <w:sz w:val="24"/>
          <w:szCs w:val="24"/>
        </w:rPr>
        <w:t>změna objemu kapaliny</w:t>
      </w:r>
      <w:r w:rsidR="0000276D" w:rsidRPr="00D63E27">
        <w:rPr>
          <w:rFonts w:ascii="Palatino Linotype" w:hAnsi="Palatino Linotype"/>
          <w:sz w:val="24"/>
          <w:szCs w:val="24"/>
        </w:rPr>
        <w:t xml:space="preserve">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00276D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lastRenderedPageBreak/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 xml:space="preserve">. Úkol-anomálie vody.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1771A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F04D5E" w:rsidRPr="00D63E27">
        <w:rPr>
          <w:rFonts w:ascii="Palatino Linotype" w:hAnsi="Palatino Linotype"/>
          <w:sz w:val="24"/>
          <w:szCs w:val="24"/>
        </w:rPr>
        <w:t>. Délková teplotní roztažnost.</w:t>
      </w:r>
      <w:r w:rsidR="00A1771A" w:rsidRPr="00D63E27">
        <w:rPr>
          <w:rFonts w:ascii="Palatino Linotype" w:hAnsi="Palatino Linotype"/>
          <w:sz w:val="24"/>
          <w:szCs w:val="24"/>
        </w:rPr>
        <w:t xml:space="preserve">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1771A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 xml:space="preserve">. Dráty el. </w:t>
      </w:r>
      <w:proofErr w:type="gramStart"/>
      <w:r w:rsidR="00A1771A" w:rsidRPr="00D63E27">
        <w:rPr>
          <w:rFonts w:ascii="Palatino Linotype" w:hAnsi="Palatino Linotype"/>
          <w:sz w:val="24"/>
          <w:szCs w:val="24"/>
        </w:rPr>
        <w:t>vedení</w:t>
      </w:r>
      <w:proofErr w:type="gramEnd"/>
      <w:r w:rsidR="00A1771A" w:rsidRPr="00D63E27">
        <w:rPr>
          <w:rFonts w:ascii="Palatino Linotype" w:hAnsi="Palatino Linotype"/>
          <w:sz w:val="24"/>
          <w:szCs w:val="24"/>
        </w:rPr>
        <w:t xml:space="preserve">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1771A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 xml:space="preserve">. Žárovka.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1771A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>. Bimetalový pásek. Vlastní tvorba.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>. Bimetalový pásek-ohnutí. Vlastní tvorba.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 xml:space="preserve">. Teploměr.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1771A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 xml:space="preserve">. Objemová teplotní roztažnost.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1771A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1771A" w:rsidRPr="00D63E27">
        <w:rPr>
          <w:rFonts w:ascii="Palatino Linotype" w:hAnsi="Palatino Linotype"/>
          <w:sz w:val="24"/>
          <w:szCs w:val="24"/>
        </w:rPr>
        <w:t xml:space="preserve">. Objemová roztažnost kapalin.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1771A" w:rsidRPr="00D63E27">
        <w:rPr>
          <w:rFonts w:ascii="Palatino Linotype" w:hAnsi="Palatino Linotype"/>
          <w:sz w:val="24"/>
          <w:szCs w:val="24"/>
        </w:rPr>
        <w:t>.</w:t>
      </w:r>
    </w:p>
    <w:p w:rsidR="00A1771A" w:rsidRPr="00D63E27" w:rsidRDefault="00A1771A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Úkol-měření teploty.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>. Úkol-měření teploty. Vlastní tvorba.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>. Řešení</w:t>
      </w:r>
      <w:r w:rsidR="00594F87" w:rsidRPr="00D63E27">
        <w:rPr>
          <w:rFonts w:ascii="Palatino Linotype" w:hAnsi="Palatino Linotype"/>
          <w:sz w:val="24"/>
          <w:szCs w:val="24"/>
        </w:rPr>
        <w:t xml:space="preserve"> </w:t>
      </w:r>
      <w:r w:rsidR="003C70E6" w:rsidRPr="00D63E27">
        <w:rPr>
          <w:rFonts w:ascii="Palatino Linotype" w:hAnsi="Palatino Linotype"/>
          <w:sz w:val="24"/>
          <w:szCs w:val="24"/>
        </w:rPr>
        <w:t>-</w:t>
      </w:r>
      <w:r w:rsidR="00594F87" w:rsidRPr="00D63E27">
        <w:rPr>
          <w:rFonts w:ascii="Palatino Linotype" w:hAnsi="Palatino Linotype"/>
          <w:sz w:val="24"/>
          <w:szCs w:val="24"/>
        </w:rPr>
        <w:t xml:space="preserve"> </w:t>
      </w:r>
      <w:r w:rsidR="003C70E6" w:rsidRPr="00D63E27">
        <w:rPr>
          <w:rFonts w:ascii="Palatino Linotype" w:hAnsi="Palatino Linotype"/>
          <w:sz w:val="24"/>
          <w:szCs w:val="24"/>
        </w:rPr>
        <w:t>měření teploty. Vlastní tvorba.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>. Úkol-měření teploty. Vlastní tvorba.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>. Řešení</w:t>
      </w:r>
      <w:r w:rsidR="00594F87" w:rsidRPr="00D63E27">
        <w:rPr>
          <w:rFonts w:ascii="Palatino Linotype" w:hAnsi="Palatino Linotype"/>
          <w:sz w:val="24"/>
          <w:szCs w:val="24"/>
        </w:rPr>
        <w:t xml:space="preserve"> </w:t>
      </w:r>
      <w:r w:rsidR="003C70E6" w:rsidRPr="00D63E27">
        <w:rPr>
          <w:rFonts w:ascii="Palatino Linotype" w:hAnsi="Palatino Linotype"/>
          <w:sz w:val="24"/>
          <w:szCs w:val="24"/>
        </w:rPr>
        <w:t>-</w:t>
      </w:r>
      <w:r w:rsidR="00594F87" w:rsidRPr="00D63E27">
        <w:rPr>
          <w:rFonts w:ascii="Palatino Linotype" w:hAnsi="Palatino Linotype"/>
          <w:sz w:val="24"/>
          <w:szCs w:val="24"/>
        </w:rPr>
        <w:t xml:space="preserve"> </w:t>
      </w:r>
      <w:r w:rsidR="003C70E6" w:rsidRPr="00D63E27">
        <w:rPr>
          <w:rFonts w:ascii="Palatino Linotype" w:hAnsi="Palatino Linotype"/>
          <w:sz w:val="24"/>
          <w:szCs w:val="24"/>
        </w:rPr>
        <w:t>měření teploty. Vlastní tvorba.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 xml:space="preserve">. Klementinum.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3C70E6" w:rsidRPr="00D63E27">
        <w:rPr>
          <w:rFonts w:ascii="Palatino Linotype" w:hAnsi="Palatino Linotype"/>
          <w:sz w:val="24"/>
          <w:szCs w:val="24"/>
        </w:rPr>
        <w:t>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>. Anomálie vody. Vlastní tvorba.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 xml:space="preserve">. Žehlička-detail.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3C70E6" w:rsidRPr="00D63E27">
        <w:rPr>
          <w:rFonts w:ascii="Palatino Linotype" w:hAnsi="Palatino Linotype"/>
          <w:sz w:val="24"/>
          <w:szCs w:val="24"/>
        </w:rPr>
        <w:t>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 xml:space="preserve">. Žehličky.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3C70E6" w:rsidRPr="00D63E27">
        <w:rPr>
          <w:rFonts w:ascii="Palatino Linotype" w:hAnsi="Palatino Linotype"/>
          <w:sz w:val="24"/>
          <w:szCs w:val="24"/>
        </w:rPr>
        <w:t>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 xml:space="preserve">. Mostní konstrukce.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3C70E6" w:rsidRPr="00D63E27">
        <w:rPr>
          <w:rFonts w:ascii="Palatino Linotype" w:hAnsi="Palatino Linotype"/>
          <w:sz w:val="24"/>
          <w:szCs w:val="24"/>
        </w:rPr>
        <w:t>.</w:t>
      </w:r>
    </w:p>
    <w:p w:rsidR="003C70E6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3C70E6" w:rsidRPr="00D63E27">
        <w:rPr>
          <w:rFonts w:ascii="Palatino Linotype" w:hAnsi="Palatino Linotype"/>
          <w:sz w:val="24"/>
          <w:szCs w:val="24"/>
        </w:rPr>
        <w:t xml:space="preserve">. Spáry mezi betonovými bloky.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3C70E6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37939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Hodiny.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37939" w:rsidRPr="00D63E27">
        <w:rPr>
          <w:rFonts w:ascii="Palatino Linotype" w:hAnsi="Palatino Linotype"/>
          <w:sz w:val="24"/>
          <w:szCs w:val="24"/>
        </w:rPr>
        <w:t xml:space="preserve">. Sluneční hodiny.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37939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37939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Svíčkové hodiny.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37939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Přesýpací hodiny.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37939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Vodní hodiny.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37939" w:rsidRPr="00D63E27">
        <w:rPr>
          <w:rFonts w:ascii="Palatino Linotype" w:hAnsi="Palatino Linotype"/>
          <w:sz w:val="24"/>
          <w:szCs w:val="24"/>
        </w:rPr>
        <w:t xml:space="preserve">. Náramkové hodinky.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37939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37939" w:rsidRPr="00D63E27">
        <w:rPr>
          <w:rFonts w:ascii="Palatino Linotype" w:hAnsi="Palatino Linotype"/>
          <w:sz w:val="24"/>
          <w:szCs w:val="24"/>
        </w:rPr>
        <w:t xml:space="preserve">. Kapesní hodinky.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37939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37939" w:rsidRPr="00D63E27">
        <w:rPr>
          <w:rFonts w:ascii="Palatino Linotype" w:hAnsi="Palatino Linotype"/>
          <w:sz w:val="24"/>
          <w:szCs w:val="24"/>
        </w:rPr>
        <w:t xml:space="preserve">. Orloj.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37939" w:rsidRPr="00D63E27">
        <w:rPr>
          <w:rFonts w:ascii="Palatino Linotype" w:hAnsi="Palatino Linotype"/>
          <w:sz w:val="24"/>
          <w:szCs w:val="24"/>
        </w:rPr>
        <w:t>.</w:t>
      </w:r>
    </w:p>
    <w:p w:rsidR="00A37939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A37939" w:rsidRPr="00D63E27">
        <w:rPr>
          <w:rFonts w:ascii="Palatino Linotype" w:hAnsi="Palatino Linotype"/>
          <w:sz w:val="24"/>
          <w:szCs w:val="24"/>
        </w:rPr>
        <w:t xml:space="preserve">. Kuchyňské hodiny.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A37939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Náramkové hodiny.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Budíky.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Display s časem.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BE445B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Sportovec.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925B20" w:rsidRPr="00D63E27">
        <w:rPr>
          <w:rFonts w:ascii="Palatino Linotype" w:hAnsi="Palatino Linotype"/>
          <w:sz w:val="24"/>
          <w:szCs w:val="24"/>
        </w:rPr>
        <w:t>.</w:t>
      </w:r>
    </w:p>
    <w:p w:rsidR="004615B4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 xml:space="preserve">MANSKE </w:t>
      </w:r>
      <w:r w:rsidR="004615B4" w:rsidRPr="00D63E27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615B4" w:rsidRPr="00D63E27">
        <w:rPr>
          <w:rFonts w:ascii="Palatino Linotype" w:hAnsi="Palatino Linotype"/>
          <w:sz w:val="24"/>
          <w:szCs w:val="24"/>
        </w:rPr>
        <w:t>Magnus</w:t>
      </w:r>
      <w:proofErr w:type="spellEnd"/>
      <w:r w:rsidR="004615B4" w:rsidRPr="00D63E27">
        <w:rPr>
          <w:rFonts w:ascii="Palatino Linotype" w:hAnsi="Palatino Linotype"/>
          <w:sz w:val="24"/>
          <w:szCs w:val="24"/>
        </w:rPr>
        <w:t>. Atomové hodiny.</w:t>
      </w:r>
      <w:r w:rsidR="001502F1" w:rsidRPr="00D63E27">
        <w:rPr>
          <w:rFonts w:ascii="Palatino Linotype" w:hAnsi="Palatino Linotype"/>
          <w:sz w:val="24"/>
          <w:szCs w:val="24"/>
        </w:rPr>
        <w:t xml:space="preserve"> In: </w:t>
      </w:r>
      <w:r w:rsidR="001502F1" w:rsidRPr="00D63E27">
        <w:rPr>
          <w:rFonts w:ascii="Palatino Linotype" w:hAnsi="Palatino Linotype"/>
          <w:i/>
          <w:sz w:val="24"/>
          <w:szCs w:val="24"/>
        </w:rPr>
        <w:t>Wikipedie</w:t>
      </w:r>
      <w:r w:rsidRPr="00D63E27">
        <w:rPr>
          <w:rFonts w:ascii="Palatino Linotype" w:hAnsi="Palatino Linotype"/>
          <w:i/>
          <w:sz w:val="24"/>
          <w:szCs w:val="24"/>
        </w:rPr>
        <w:t xml:space="preserve"> </w:t>
      </w:r>
      <w:r w:rsidRPr="00D63E27">
        <w:rPr>
          <w:rFonts w:ascii="Palatino Linotype" w:hAnsi="Palatino Linotype"/>
          <w:sz w:val="24"/>
          <w:szCs w:val="24"/>
        </w:rPr>
        <w:t>[online]</w:t>
      </w:r>
      <w:r w:rsidR="001502F1" w:rsidRPr="00D63E27">
        <w:rPr>
          <w:rFonts w:ascii="Palatino Linotype" w:hAnsi="Palatino Linotype"/>
          <w:sz w:val="24"/>
          <w:szCs w:val="24"/>
        </w:rPr>
        <w:t>.</w:t>
      </w:r>
      <w:r w:rsidR="004615B4" w:rsidRPr="00D63E27">
        <w:rPr>
          <w:rFonts w:ascii="Palatino Linotype" w:hAnsi="Palatino Linotype"/>
          <w:sz w:val="24"/>
          <w:szCs w:val="24"/>
        </w:rPr>
        <w:t xml:space="preserve"> [Cit. </w:t>
      </w:r>
      <w:proofErr w:type="gramStart"/>
      <w:r w:rsidR="004615B4" w:rsidRPr="00D63E27">
        <w:rPr>
          <w:rFonts w:ascii="Palatino Linotype" w:hAnsi="Palatino Linotype"/>
          <w:sz w:val="24"/>
          <w:szCs w:val="24"/>
        </w:rPr>
        <w:t>17.10.2012</w:t>
      </w:r>
      <w:proofErr w:type="gramEnd"/>
      <w:r w:rsidR="004615B4" w:rsidRPr="00D63E27">
        <w:rPr>
          <w:rFonts w:ascii="Palatino Linotype" w:hAnsi="Palatino Linotype"/>
          <w:sz w:val="24"/>
          <w:szCs w:val="24"/>
        </w:rPr>
        <w:t xml:space="preserve">]. </w:t>
      </w:r>
    </w:p>
    <w:p w:rsidR="00BE445B" w:rsidRPr="00D63E27" w:rsidRDefault="004615B4" w:rsidP="00A40E83">
      <w:pPr>
        <w:pStyle w:val="Odstavecseseznamem"/>
        <w:ind w:left="993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Dostupné z WWW: http://cs.wikipedia.org/wiki/Soubor:Atomic_clocks.jpg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Ručičkové stopky.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Digitální stopky.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Mechanický metronom.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Elektronický metronom.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lastRenderedPageBreak/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Sluneční hodiny.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BE445B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Autobus.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BE445B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Úkol-měření času.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445B" w:rsidRPr="00D63E27">
        <w:rPr>
          <w:rFonts w:ascii="Palatino Linotype" w:hAnsi="Palatino Linotype"/>
          <w:sz w:val="24"/>
          <w:szCs w:val="24"/>
        </w:rPr>
        <w:t xml:space="preserve">. Brněnský orloj.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445B" w:rsidRPr="00D63E27">
        <w:rPr>
          <w:rFonts w:ascii="Palatino Linotype" w:hAnsi="Palatino Linotype"/>
          <w:sz w:val="24"/>
          <w:szCs w:val="24"/>
        </w:rPr>
        <w:t>.</w:t>
      </w:r>
    </w:p>
    <w:p w:rsidR="00BE6C67" w:rsidRPr="00D63E27" w:rsidRDefault="00BE6C67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Měřidla.</w:t>
      </w:r>
      <w:r w:rsidR="00A40E83" w:rsidRPr="00D63E27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A40E83" w:rsidRPr="00D63E27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A40E83" w:rsidRPr="00D63E27">
        <w:rPr>
          <w:rFonts w:ascii="Palatino Linotype" w:hAnsi="Palatino Linotype"/>
          <w:sz w:val="24"/>
          <w:szCs w:val="24"/>
        </w:rPr>
        <w:t>.</w:t>
      </w:r>
    </w:p>
    <w:p w:rsidR="00BE6C67" w:rsidRPr="00D63E27" w:rsidRDefault="00A40E83" w:rsidP="00A40E83">
      <w:pPr>
        <w:pStyle w:val="Odstavecseseznamem"/>
        <w:numPr>
          <w:ilvl w:val="0"/>
          <w:numId w:val="1"/>
        </w:numPr>
        <w:ind w:left="993" w:hanging="502"/>
        <w:rPr>
          <w:rFonts w:ascii="Palatino Linotype" w:hAnsi="Palatino Linotype"/>
          <w:sz w:val="24"/>
          <w:szCs w:val="24"/>
        </w:rPr>
      </w:pPr>
      <w:r w:rsidRPr="00D63E27">
        <w:rPr>
          <w:rFonts w:ascii="Palatino Linotype" w:hAnsi="Palatino Linotype"/>
          <w:sz w:val="24"/>
          <w:szCs w:val="24"/>
        </w:rPr>
        <w:t>DOBISÍKOVÁ Jana</w:t>
      </w:r>
      <w:r w:rsidR="00BE6C67" w:rsidRPr="00D63E27">
        <w:rPr>
          <w:rFonts w:ascii="Palatino Linotype" w:hAnsi="Palatino Linotype"/>
          <w:sz w:val="24"/>
          <w:szCs w:val="24"/>
        </w:rPr>
        <w:t xml:space="preserve">. Úkol-různá měřidla. </w:t>
      </w:r>
      <w:r w:rsidR="001518B7" w:rsidRPr="00D63E27">
        <w:rPr>
          <w:rFonts w:ascii="Palatino Linotype" w:hAnsi="Palatino Linotype"/>
          <w:sz w:val="24"/>
          <w:szCs w:val="24"/>
        </w:rPr>
        <w:t>Archiv autora</w:t>
      </w:r>
      <w:r w:rsidR="00BE6C67" w:rsidRPr="00D63E27">
        <w:rPr>
          <w:rFonts w:ascii="Palatino Linotype" w:hAnsi="Palatino Linotype"/>
          <w:sz w:val="24"/>
          <w:szCs w:val="24"/>
        </w:rPr>
        <w:t>.</w:t>
      </w:r>
    </w:p>
    <w:p w:rsidR="00BE445B" w:rsidRPr="00D63E27" w:rsidRDefault="00BE445B" w:rsidP="00BE6C67">
      <w:pPr>
        <w:pStyle w:val="Odstavecseseznamem"/>
        <w:rPr>
          <w:rFonts w:ascii="Palatino Linotype" w:hAnsi="Palatino Linotype"/>
          <w:sz w:val="24"/>
          <w:szCs w:val="24"/>
        </w:rPr>
      </w:pPr>
    </w:p>
    <w:p w:rsidR="00196D56" w:rsidRPr="00D63E27" w:rsidRDefault="00196D56" w:rsidP="00BE6C67">
      <w:pPr>
        <w:pStyle w:val="Odstavecseseznamem"/>
        <w:rPr>
          <w:rFonts w:ascii="Palatino Linotype" w:hAnsi="Palatino Linotype"/>
          <w:sz w:val="24"/>
          <w:szCs w:val="24"/>
        </w:rPr>
      </w:pPr>
    </w:p>
    <w:p w:rsidR="00BE445B" w:rsidRPr="00D63E27" w:rsidRDefault="00BE445B" w:rsidP="00BE445B">
      <w:pPr>
        <w:ind w:left="360"/>
        <w:rPr>
          <w:rFonts w:ascii="Palatino Linotype" w:hAnsi="Palatino Linotype"/>
          <w:sz w:val="24"/>
          <w:szCs w:val="24"/>
        </w:rPr>
      </w:pPr>
    </w:p>
    <w:sectPr w:rsidR="00BE445B" w:rsidRPr="00D63E27" w:rsidSect="00D63E27">
      <w:pgSz w:w="11906" w:h="16838"/>
      <w:pgMar w:top="1134" w:right="424" w:bottom="113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74E"/>
    <w:multiLevelType w:val="hybridMultilevel"/>
    <w:tmpl w:val="BA70F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657A2"/>
    <w:multiLevelType w:val="hybridMultilevel"/>
    <w:tmpl w:val="F2E84B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78A4"/>
    <w:rsid w:val="0000276D"/>
    <w:rsid w:val="00082CAD"/>
    <w:rsid w:val="001502F1"/>
    <w:rsid w:val="001518B7"/>
    <w:rsid w:val="00192EFF"/>
    <w:rsid w:val="00196D56"/>
    <w:rsid w:val="001A5BA3"/>
    <w:rsid w:val="001F2DAA"/>
    <w:rsid w:val="001F6B14"/>
    <w:rsid w:val="003675BE"/>
    <w:rsid w:val="003A2DF8"/>
    <w:rsid w:val="003C70E6"/>
    <w:rsid w:val="004615B4"/>
    <w:rsid w:val="004736CD"/>
    <w:rsid w:val="004A2C2A"/>
    <w:rsid w:val="004F382A"/>
    <w:rsid w:val="00594596"/>
    <w:rsid w:val="00594F87"/>
    <w:rsid w:val="005D1B5C"/>
    <w:rsid w:val="00637769"/>
    <w:rsid w:val="00722366"/>
    <w:rsid w:val="007B2E2B"/>
    <w:rsid w:val="007D04DB"/>
    <w:rsid w:val="0082063A"/>
    <w:rsid w:val="0084196A"/>
    <w:rsid w:val="00905C1F"/>
    <w:rsid w:val="00925B20"/>
    <w:rsid w:val="00955281"/>
    <w:rsid w:val="00957C1C"/>
    <w:rsid w:val="00967D26"/>
    <w:rsid w:val="00A01D91"/>
    <w:rsid w:val="00A1771A"/>
    <w:rsid w:val="00A37939"/>
    <w:rsid w:val="00A40E83"/>
    <w:rsid w:val="00A737FA"/>
    <w:rsid w:val="00B15353"/>
    <w:rsid w:val="00B42455"/>
    <w:rsid w:val="00B428C5"/>
    <w:rsid w:val="00BD3BC8"/>
    <w:rsid w:val="00BE445B"/>
    <w:rsid w:val="00BE6C67"/>
    <w:rsid w:val="00D12FEE"/>
    <w:rsid w:val="00D63E27"/>
    <w:rsid w:val="00E06259"/>
    <w:rsid w:val="00E32F16"/>
    <w:rsid w:val="00E36735"/>
    <w:rsid w:val="00E678A4"/>
    <w:rsid w:val="00EC44E2"/>
    <w:rsid w:val="00F04D5E"/>
    <w:rsid w:val="00F1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45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8A4"/>
    <w:pPr>
      <w:ind w:left="720"/>
      <w:contextualSpacing/>
    </w:pPr>
  </w:style>
  <w:style w:type="paragraph" w:styleId="Bezmezer">
    <w:name w:val="No Spacing"/>
    <w:uiPriority w:val="1"/>
    <w:qFormat/>
    <w:rsid w:val="00BE44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419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8A4"/>
    <w:pPr>
      <w:ind w:left="720"/>
      <w:contextualSpacing/>
    </w:pPr>
  </w:style>
  <w:style w:type="paragraph" w:styleId="Bezmezer">
    <w:name w:val="No Spacing"/>
    <w:uiPriority w:val="1"/>
    <w:qFormat/>
    <w:rsid w:val="00BE44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419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2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US_National_Length_Meter.JPG?uselang=c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863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Hausnerova Martina</dc:creator>
  <cp:lastModifiedBy>Rysavy Jan</cp:lastModifiedBy>
  <cp:revision>26</cp:revision>
  <dcterms:created xsi:type="dcterms:W3CDTF">2013-09-21T16:40:00Z</dcterms:created>
  <dcterms:modified xsi:type="dcterms:W3CDTF">2013-11-28T01:33:00Z</dcterms:modified>
</cp:coreProperties>
</file>